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8D8" w:rsidRPr="005E6F92" w:rsidRDefault="007748D8" w:rsidP="007748D8">
      <w:pPr>
        <w:jc w:val="center"/>
        <w:rPr>
          <w:rStyle w:val="Strong"/>
          <w:shd w:val="clear" w:color="auto" w:fill="FFFFFF"/>
        </w:rPr>
      </w:pPr>
    </w:p>
    <w:p w:rsidR="007748D8" w:rsidRPr="005E6F92" w:rsidRDefault="007748D8" w:rsidP="007748D8">
      <w:pPr>
        <w:jc w:val="center"/>
        <w:rPr>
          <w:rStyle w:val="Strong"/>
          <w:shd w:val="clear" w:color="auto" w:fill="FFFFFF"/>
        </w:rPr>
      </w:pPr>
    </w:p>
    <w:p w:rsidR="007748D8" w:rsidRPr="005E6F92" w:rsidRDefault="007748D8" w:rsidP="007748D8">
      <w:pPr>
        <w:jc w:val="center"/>
        <w:rPr>
          <w:rStyle w:val="Strong"/>
          <w:shd w:val="clear" w:color="auto" w:fill="FFFFFF"/>
        </w:rPr>
      </w:pPr>
    </w:p>
    <w:p w:rsidR="007748D8" w:rsidRPr="005E6F92" w:rsidRDefault="007748D8" w:rsidP="007748D8">
      <w:pPr>
        <w:jc w:val="center"/>
        <w:rPr>
          <w:rStyle w:val="Strong"/>
          <w:shd w:val="clear" w:color="auto" w:fill="FFFFFF"/>
        </w:rPr>
      </w:pPr>
    </w:p>
    <w:p w:rsidR="007748D8" w:rsidRPr="005E6F92" w:rsidRDefault="007748D8" w:rsidP="007748D8">
      <w:pPr>
        <w:jc w:val="center"/>
        <w:rPr>
          <w:rStyle w:val="Strong"/>
          <w:shd w:val="clear" w:color="auto" w:fill="FFFFFF"/>
        </w:rPr>
      </w:pPr>
    </w:p>
    <w:p w:rsidR="007748D8" w:rsidRPr="005E6F92" w:rsidRDefault="007748D8" w:rsidP="007748D8">
      <w:pPr>
        <w:jc w:val="center"/>
        <w:rPr>
          <w:rStyle w:val="Strong"/>
          <w:shd w:val="clear" w:color="auto" w:fill="FFFFFF"/>
        </w:rPr>
      </w:pPr>
    </w:p>
    <w:p w:rsidR="007748D8" w:rsidRPr="005E6F92" w:rsidRDefault="007748D8" w:rsidP="007748D8">
      <w:pPr>
        <w:jc w:val="center"/>
        <w:rPr>
          <w:rStyle w:val="Strong"/>
          <w:shd w:val="clear" w:color="auto" w:fill="FFFFFF"/>
        </w:rPr>
      </w:pPr>
    </w:p>
    <w:p w:rsidR="007748D8" w:rsidRPr="005E6F92" w:rsidRDefault="007748D8" w:rsidP="00C97E34">
      <w:pPr>
        <w:jc w:val="center"/>
        <w:rPr>
          <w:rStyle w:val="Strong"/>
          <w:shd w:val="clear" w:color="auto" w:fill="FFFFFF"/>
        </w:rPr>
      </w:pPr>
      <w:r w:rsidRPr="005E6F92">
        <w:rPr>
          <w:rStyle w:val="Strong"/>
          <w:shd w:val="clear" w:color="auto" w:fill="FFFFFF"/>
        </w:rPr>
        <w:t>The Great Gatsby</w:t>
      </w:r>
    </w:p>
    <w:p w:rsidR="007748D8" w:rsidRDefault="007748D8" w:rsidP="007748D8">
      <w:pPr>
        <w:rPr>
          <w:b/>
        </w:rPr>
      </w:pPr>
    </w:p>
    <w:p w:rsidR="00C97E34" w:rsidRDefault="00C97E34" w:rsidP="007748D8">
      <w:pPr>
        <w:rPr>
          <w:b/>
        </w:rPr>
      </w:pPr>
    </w:p>
    <w:p w:rsidR="00C97E34" w:rsidRDefault="00C97E34" w:rsidP="007748D8">
      <w:pPr>
        <w:rPr>
          <w:b/>
        </w:rPr>
      </w:pPr>
    </w:p>
    <w:p w:rsidR="00C97E34" w:rsidRPr="005E6F92" w:rsidRDefault="00C97E34" w:rsidP="007748D8">
      <w:pPr>
        <w:rPr>
          <w:b/>
        </w:rPr>
      </w:pPr>
    </w:p>
    <w:p w:rsidR="007748D8" w:rsidRPr="005E6F92" w:rsidRDefault="007748D8" w:rsidP="007748D8">
      <w:pPr>
        <w:rPr>
          <w:b/>
        </w:rPr>
      </w:pPr>
    </w:p>
    <w:p w:rsidR="007748D8" w:rsidRPr="005E6F92" w:rsidRDefault="007748D8" w:rsidP="007748D8">
      <w:pPr>
        <w:jc w:val="center"/>
      </w:pPr>
      <w:r w:rsidRPr="005E6F92">
        <w:t>Name</w:t>
      </w:r>
    </w:p>
    <w:p w:rsidR="007748D8" w:rsidRPr="005E6F92" w:rsidRDefault="007748D8" w:rsidP="007748D8">
      <w:pPr>
        <w:jc w:val="center"/>
      </w:pPr>
      <w:r w:rsidRPr="005E6F92">
        <w:t>Institutional Affiliation</w:t>
      </w:r>
    </w:p>
    <w:p w:rsidR="007748D8" w:rsidRPr="005E6F92" w:rsidRDefault="007748D8" w:rsidP="007748D8">
      <w:pPr>
        <w:jc w:val="center"/>
      </w:pPr>
      <w:r w:rsidRPr="005E6F92">
        <w:t>Professor</w:t>
      </w:r>
    </w:p>
    <w:p w:rsidR="008E2F5D" w:rsidRPr="005E6F92" w:rsidRDefault="007748D8" w:rsidP="007748D8">
      <w:pPr>
        <w:jc w:val="center"/>
      </w:pPr>
      <w:r w:rsidRPr="005E6F92">
        <w:t>Date</w:t>
      </w:r>
    </w:p>
    <w:p w:rsidR="008E2F5D" w:rsidRPr="005E6F92" w:rsidRDefault="008E2F5D">
      <w:r w:rsidRPr="005E6F92">
        <w:br w:type="page"/>
      </w:r>
    </w:p>
    <w:p w:rsidR="00C97E34" w:rsidRPr="00C97E34" w:rsidRDefault="00C97E34" w:rsidP="00C97E34">
      <w:pPr>
        <w:jc w:val="center"/>
        <w:rPr>
          <w:b/>
          <w:bCs/>
          <w:shd w:val="clear" w:color="auto" w:fill="FFFFFF"/>
        </w:rPr>
      </w:pPr>
      <w:bookmarkStart w:id="0" w:name="_GoBack"/>
      <w:bookmarkEnd w:id="0"/>
      <w:r w:rsidRPr="005E6F92">
        <w:rPr>
          <w:rStyle w:val="Strong"/>
          <w:shd w:val="clear" w:color="auto" w:fill="FFFFFF"/>
        </w:rPr>
        <w:lastRenderedPageBreak/>
        <w:t>The Great Gatsby</w:t>
      </w:r>
    </w:p>
    <w:p w:rsidR="009F43DB" w:rsidRPr="00C97E34" w:rsidRDefault="009F43DB" w:rsidP="009F43DB">
      <w:pPr>
        <w:spacing w:line="480" w:lineRule="auto"/>
        <w:ind w:firstLine="720"/>
        <w:contextualSpacing/>
        <w:jc w:val="center"/>
        <w:rPr>
          <w:b/>
        </w:rPr>
      </w:pPr>
      <w:r w:rsidRPr="00C97E34">
        <w:rPr>
          <w:b/>
        </w:rPr>
        <w:t>Chapter 2</w:t>
      </w:r>
    </w:p>
    <w:p w:rsidR="009F43DB" w:rsidRPr="005E6F92" w:rsidRDefault="009F43DB" w:rsidP="009F43DB">
      <w:pPr>
        <w:spacing w:line="480" w:lineRule="auto"/>
        <w:ind w:firstLine="720"/>
        <w:contextualSpacing/>
      </w:pPr>
      <w:r w:rsidRPr="005E6F92">
        <w:t xml:space="preserve">Vocabularies </w:t>
      </w:r>
    </w:p>
    <w:p w:rsidR="009F43DB" w:rsidRPr="005E6F92" w:rsidRDefault="009F43DB" w:rsidP="009F43DB">
      <w:pPr>
        <w:pStyle w:val="ListParagraph"/>
        <w:numPr>
          <w:ilvl w:val="0"/>
          <w:numId w:val="2"/>
        </w:numPr>
        <w:spacing w:line="480" w:lineRule="auto"/>
      </w:pPr>
      <w:r w:rsidRPr="005E6F92">
        <w:t>Hauteur chara</w:t>
      </w:r>
      <w:r w:rsidR="004F6A1E">
        <w:t>cterized by arrogance and pride</w:t>
      </w:r>
    </w:p>
    <w:p w:rsidR="009F43DB" w:rsidRPr="005E6F92" w:rsidRDefault="009F43DB" w:rsidP="009F43DB">
      <w:pPr>
        <w:pStyle w:val="ListParagraph"/>
        <w:numPr>
          <w:ilvl w:val="0"/>
          <w:numId w:val="2"/>
        </w:numPr>
        <w:spacing w:line="480" w:lineRule="auto"/>
      </w:pPr>
      <w:r w:rsidRPr="005E6F92">
        <w:t>Rustle- a whisper</w:t>
      </w:r>
    </w:p>
    <w:p w:rsidR="009F43DB" w:rsidRPr="005E6F92" w:rsidRDefault="009F43DB" w:rsidP="009F43DB">
      <w:pPr>
        <w:pStyle w:val="ListParagraph"/>
        <w:numPr>
          <w:ilvl w:val="0"/>
          <w:numId w:val="2"/>
        </w:numPr>
        <w:spacing w:line="480" w:lineRule="auto"/>
      </w:pPr>
      <w:r w:rsidRPr="005E6F92">
        <w:t>Supercilious- acting as if one is superior to others</w:t>
      </w:r>
    </w:p>
    <w:p w:rsidR="009F43DB" w:rsidRPr="005E6F92" w:rsidRDefault="009F43DB" w:rsidP="009F43DB">
      <w:pPr>
        <w:pStyle w:val="ListParagraph"/>
        <w:numPr>
          <w:ilvl w:val="0"/>
          <w:numId w:val="2"/>
        </w:numPr>
        <w:spacing w:line="480" w:lineRule="auto"/>
      </w:pPr>
      <w:r w:rsidRPr="005E6F92">
        <w:t xml:space="preserve">Transcendent- beyond </w:t>
      </w:r>
      <w:r w:rsidR="004F6A1E">
        <w:t xml:space="preserve">the </w:t>
      </w:r>
      <w:r w:rsidRPr="005E6F92">
        <w:t>human physical experience</w:t>
      </w:r>
    </w:p>
    <w:p w:rsidR="009F43DB" w:rsidRPr="005E6F92" w:rsidRDefault="009F43DB" w:rsidP="009F43DB">
      <w:pPr>
        <w:pStyle w:val="ListParagraph"/>
        <w:numPr>
          <w:ilvl w:val="0"/>
          <w:numId w:val="2"/>
        </w:numPr>
        <w:spacing w:line="480" w:lineRule="auto"/>
      </w:pPr>
      <w:r w:rsidRPr="005E6F92">
        <w:t>Dismal –gloomy mood</w:t>
      </w:r>
    </w:p>
    <w:p w:rsidR="009F43DB" w:rsidRPr="005E6F92" w:rsidRDefault="009F43DB" w:rsidP="009F43DB">
      <w:pPr>
        <w:spacing w:line="480" w:lineRule="auto"/>
        <w:ind w:firstLine="720"/>
        <w:contextualSpacing/>
      </w:pPr>
      <w:r w:rsidRPr="005E6F92">
        <w:t xml:space="preserve">The women of The Great Gatsby are so independent that different characteristics characterize them. Most of the female characters </w:t>
      </w:r>
      <w:proofErr w:type="gramStart"/>
      <w:r w:rsidRPr="005E6F92">
        <w:t>are shown</w:t>
      </w:r>
      <w:proofErr w:type="gramEnd"/>
      <w:r w:rsidRPr="005E6F92">
        <w:t xml:space="preserve"> enjoying Jazz Age liberties. For example, Jordan removes pressure on society to comply with women's expectations. </w:t>
      </w:r>
      <w:proofErr w:type="gramStart"/>
      <w:r w:rsidRPr="005E6F92">
        <w:t>She's</w:t>
      </w:r>
      <w:proofErr w:type="gramEnd"/>
      <w:r w:rsidRPr="005E6F92">
        <w:t xml:space="preserve"> playing golf, drinking beer</w:t>
      </w:r>
      <w:r w:rsidR="004F6A1E">
        <w:t>,</w:t>
      </w:r>
      <w:r w:rsidRPr="005E6F92">
        <w:t xml:space="preserve"> and taking part in Gatsby's parties. Myrtle's sister Catherine claims to live an equally independent way of life, is visiting other countries</w:t>
      </w:r>
      <w:r w:rsidR="004F6A1E">
        <w:t>,</w:t>
      </w:r>
      <w:r w:rsidRPr="005E6F92">
        <w:t xml:space="preserve"> and sharing her room with a 'girlfriend' rather than with a husband or family. The sensitivity is more considerable for Daisy and Myrtle, who are both eager to be married. However, she </w:t>
      </w:r>
      <w:proofErr w:type="gramStart"/>
      <w:r w:rsidRPr="005E6F92">
        <w:t>is discovered</w:t>
      </w:r>
      <w:proofErr w:type="gramEnd"/>
      <w:r w:rsidRPr="005E6F92">
        <w:t xml:space="preserve"> to be false in her carelessness and fundamentally cynical disregard for wealth. Her anger and dissatisfaction are reflected in the book early when she criticizes the role of women in society concerning her daughter. Daisy is portrayed as a character </w:t>
      </w:r>
      <w:proofErr w:type="gramStart"/>
      <w:r w:rsidRPr="005E6F92">
        <w:t>who</w:t>
      </w:r>
      <w:proofErr w:type="gramEnd"/>
      <w:r w:rsidRPr="005E6F92">
        <w:t xml:space="preserve"> is fascinated by the most beautiful things, and she wishes to be productive. She </w:t>
      </w:r>
      <w:r w:rsidR="004F6A1E">
        <w:t>quick</w:t>
      </w:r>
      <w:r w:rsidRPr="005E6F92">
        <w:t>ly falls for Gatsby when she finds out that he has now been wealthier from the last time they met. However, she is uncertain of what she wants. This shows that daisy is selfish since she just married tom s</w:t>
      </w:r>
      <w:r w:rsidR="004F6A1E">
        <w:t>ens</w:t>
      </w:r>
      <w:r w:rsidRPr="005E6F92">
        <w:t>e of money</w:t>
      </w:r>
      <w:r w:rsidR="004F6A1E">
        <w:t>,</w:t>
      </w:r>
      <w:r w:rsidRPr="005E6F92">
        <w:t xml:space="preserve"> but now that she sees Gatsby with money</w:t>
      </w:r>
      <w:r w:rsidR="004F6A1E">
        <w:t>,</w:t>
      </w:r>
      <w:r w:rsidRPr="005E6F92">
        <w:t xml:space="preserve"> she is uncertain over where she goes.</w:t>
      </w:r>
    </w:p>
    <w:p w:rsidR="009F43DB" w:rsidRPr="005E6F92" w:rsidRDefault="009F43DB" w:rsidP="009F43DB">
      <w:r w:rsidRPr="005E6F92">
        <w:br w:type="page"/>
      </w:r>
    </w:p>
    <w:tbl>
      <w:tblPr>
        <w:tblStyle w:val="TableGrid"/>
        <w:tblW w:w="0" w:type="auto"/>
        <w:tblLook w:val="04A0" w:firstRow="1" w:lastRow="0" w:firstColumn="1" w:lastColumn="0" w:noHBand="0" w:noVBand="1"/>
      </w:tblPr>
      <w:tblGrid>
        <w:gridCol w:w="5198"/>
        <w:gridCol w:w="670"/>
        <w:gridCol w:w="3708"/>
      </w:tblGrid>
      <w:tr w:rsidR="005E6F92" w:rsidRPr="005E6F92" w:rsidTr="009D250A">
        <w:trPr>
          <w:trHeight w:val="350"/>
        </w:trPr>
        <w:tc>
          <w:tcPr>
            <w:tcW w:w="5305" w:type="dxa"/>
          </w:tcPr>
          <w:p w:rsidR="009F43DB" w:rsidRPr="005E6F92" w:rsidRDefault="009F43DB" w:rsidP="009D250A">
            <w:pPr>
              <w:spacing w:line="480" w:lineRule="auto"/>
              <w:contextualSpacing/>
            </w:pPr>
            <w:r w:rsidRPr="005E6F92">
              <w:lastRenderedPageBreak/>
              <w:t xml:space="preserve">Quote </w:t>
            </w:r>
          </w:p>
        </w:tc>
        <w:tc>
          <w:tcPr>
            <w:tcW w:w="270" w:type="dxa"/>
          </w:tcPr>
          <w:p w:rsidR="009F43DB" w:rsidRPr="005E6F92" w:rsidRDefault="009F43DB" w:rsidP="009D250A">
            <w:pPr>
              <w:spacing w:line="480" w:lineRule="auto"/>
              <w:contextualSpacing/>
            </w:pPr>
            <w:r w:rsidRPr="005E6F92">
              <w:t>page</w:t>
            </w:r>
          </w:p>
        </w:tc>
        <w:tc>
          <w:tcPr>
            <w:tcW w:w="3775" w:type="dxa"/>
          </w:tcPr>
          <w:p w:rsidR="009F43DB" w:rsidRPr="005E6F92" w:rsidRDefault="009F43DB" w:rsidP="009D250A">
            <w:pPr>
              <w:spacing w:line="480" w:lineRule="auto"/>
              <w:contextualSpacing/>
            </w:pPr>
            <w:r w:rsidRPr="005E6F92">
              <w:t xml:space="preserve">Analysis </w:t>
            </w:r>
          </w:p>
        </w:tc>
      </w:tr>
      <w:tr w:rsidR="005E6F92" w:rsidRPr="005E6F92" w:rsidTr="00E84AEA">
        <w:trPr>
          <w:trHeight w:val="3572"/>
        </w:trPr>
        <w:tc>
          <w:tcPr>
            <w:tcW w:w="5305" w:type="dxa"/>
          </w:tcPr>
          <w:p w:rsidR="009F43DB" w:rsidRPr="005E6F92" w:rsidRDefault="004F6A1E" w:rsidP="004F6A1E">
            <w:pPr>
              <w:spacing w:line="480" w:lineRule="auto"/>
              <w:contextualSpacing/>
            </w:pPr>
            <w:r>
              <w:t>"</w:t>
            </w:r>
            <w:r w:rsidR="009F43DB" w:rsidRPr="005E6F92">
              <w:t xml:space="preserve">But above the gray land and the spasms of bleak dust which drift endlessly over it, you perceive, after a moment, the eyes of Doctor T. J. </w:t>
            </w:r>
            <w:proofErr w:type="spellStart"/>
            <w:r w:rsidR="009F43DB" w:rsidRPr="005E6F92">
              <w:t>Eckleburg</w:t>
            </w:r>
            <w:proofErr w:type="spellEnd"/>
            <w:r w:rsidR="009F43DB" w:rsidRPr="005E6F92">
              <w:t xml:space="preserve">. The eyes of Doctor T. J. </w:t>
            </w:r>
            <w:proofErr w:type="spellStart"/>
            <w:r w:rsidR="009F43DB" w:rsidRPr="005E6F92">
              <w:t>Eckleburg</w:t>
            </w:r>
            <w:proofErr w:type="spellEnd"/>
            <w:r w:rsidR="009F43DB" w:rsidRPr="005E6F92">
              <w:t xml:space="preserve"> are blue and gigantic — their irises are one yard high. They look out of no face, but, instead, from a pair of enormous yellow spectacles which pass over a nonexistent nose</w:t>
            </w:r>
            <w:r>
              <w:t>."</w:t>
            </w:r>
          </w:p>
        </w:tc>
        <w:tc>
          <w:tcPr>
            <w:tcW w:w="270" w:type="dxa"/>
          </w:tcPr>
          <w:p w:rsidR="009F43DB" w:rsidRPr="005E6F92" w:rsidRDefault="009F43DB" w:rsidP="009D250A">
            <w:pPr>
              <w:spacing w:line="480" w:lineRule="auto"/>
              <w:contextualSpacing/>
            </w:pPr>
            <w:r w:rsidRPr="005E6F92">
              <w:t xml:space="preserve">18 </w:t>
            </w:r>
          </w:p>
        </w:tc>
        <w:tc>
          <w:tcPr>
            <w:tcW w:w="3775" w:type="dxa"/>
          </w:tcPr>
          <w:p w:rsidR="009F43DB" w:rsidRPr="005E6F92" w:rsidRDefault="009F43DB" w:rsidP="009D250A">
            <w:pPr>
              <w:spacing w:line="480" w:lineRule="auto"/>
              <w:contextualSpacing/>
            </w:pPr>
            <w:r w:rsidRPr="005E6F92">
              <w:t xml:space="preserve">Nick defines a pair of eyes belonging to Doctor </w:t>
            </w:r>
            <w:proofErr w:type="spellStart"/>
            <w:r w:rsidRPr="005E6F92">
              <w:t>Eckleburg</w:t>
            </w:r>
            <w:proofErr w:type="spellEnd"/>
            <w:r w:rsidR="004F6A1E">
              <w:t>,</w:t>
            </w:r>
            <w:r w:rsidRPr="005E6F92">
              <w:t xml:space="preserve"> implying the sense that the eyes look round and judge.</w:t>
            </w:r>
          </w:p>
        </w:tc>
      </w:tr>
      <w:tr w:rsidR="005E6F92" w:rsidRPr="005E6F92" w:rsidTr="009D250A">
        <w:trPr>
          <w:trHeight w:val="2150"/>
        </w:trPr>
        <w:tc>
          <w:tcPr>
            <w:tcW w:w="5305" w:type="dxa"/>
          </w:tcPr>
          <w:p w:rsidR="009F43DB" w:rsidRPr="005E6F92" w:rsidRDefault="004F6A1E" w:rsidP="004F6A1E">
            <w:pPr>
              <w:spacing w:line="480" w:lineRule="auto"/>
              <w:contextualSpacing/>
            </w:pPr>
            <w:r>
              <w:t>"</w:t>
            </w:r>
            <w:r w:rsidR="009F43DB" w:rsidRPr="005E6F92">
              <w:t xml:space="preserve">Daisy! </w:t>
            </w:r>
            <w:proofErr w:type="gramStart"/>
            <w:r w:rsidR="009F43DB" w:rsidRPr="005E6F92">
              <w:t>Daisy!</w:t>
            </w:r>
            <w:proofErr w:type="gramEnd"/>
            <w:r w:rsidR="009F43DB" w:rsidRPr="005E6F92">
              <w:t xml:space="preserve"> Daisy!</w:t>
            </w:r>
            <w:r>
              <w:t>"</w:t>
            </w:r>
            <w:r w:rsidR="009F43DB" w:rsidRPr="005E6F92">
              <w:t xml:space="preserve"> shouted Mrs. Wilson. </w:t>
            </w:r>
            <w:r>
              <w:t>"</w:t>
            </w:r>
            <w:r w:rsidR="009F43DB" w:rsidRPr="005E6F92">
              <w:t>I</w:t>
            </w:r>
            <w:r>
              <w:t>'</w:t>
            </w:r>
            <w:r w:rsidR="009F43DB" w:rsidRPr="005E6F92">
              <w:t xml:space="preserve">ll say it whenever I want to! </w:t>
            </w:r>
            <w:proofErr w:type="gramStart"/>
            <w:r w:rsidR="009F43DB" w:rsidRPr="005E6F92">
              <w:t>Daisy!</w:t>
            </w:r>
            <w:proofErr w:type="gramEnd"/>
            <w:r w:rsidR="009F43DB" w:rsidRPr="005E6F92">
              <w:t xml:space="preserve"> Dai ——</w:t>
            </w:r>
            <w:r>
              <w:t>"</w:t>
            </w:r>
          </w:p>
        </w:tc>
        <w:tc>
          <w:tcPr>
            <w:tcW w:w="270" w:type="dxa"/>
          </w:tcPr>
          <w:p w:rsidR="009F43DB" w:rsidRPr="005E6F92" w:rsidRDefault="009F43DB" w:rsidP="009D250A">
            <w:pPr>
              <w:spacing w:line="480" w:lineRule="auto"/>
              <w:contextualSpacing/>
            </w:pPr>
            <w:r w:rsidRPr="005E6F92">
              <w:t>29</w:t>
            </w:r>
          </w:p>
        </w:tc>
        <w:tc>
          <w:tcPr>
            <w:tcW w:w="3775" w:type="dxa"/>
          </w:tcPr>
          <w:p w:rsidR="009F43DB" w:rsidRPr="005E6F92" w:rsidRDefault="009F43DB" w:rsidP="004F6A1E">
            <w:pPr>
              <w:spacing w:line="480" w:lineRule="auto"/>
              <w:contextualSpacing/>
            </w:pPr>
            <w:r w:rsidRPr="005E6F92">
              <w:t>I think Tom</w:t>
            </w:r>
            <w:r w:rsidR="004F6A1E">
              <w:t>,</w:t>
            </w:r>
            <w:r w:rsidRPr="005E6F92">
              <w:t xml:space="preserve"> to some extent</w:t>
            </w:r>
            <w:r w:rsidR="004F6A1E">
              <w:t>,</w:t>
            </w:r>
            <w:r w:rsidRPr="005E6F92">
              <w:t xml:space="preserve"> has some feelings for Mrs. Wilson because he </w:t>
            </w:r>
            <w:proofErr w:type="gramStart"/>
            <w:r w:rsidRPr="005E6F92">
              <w:t>doesn</w:t>
            </w:r>
            <w:r w:rsidR="004F6A1E">
              <w:t>'</w:t>
            </w:r>
            <w:r w:rsidRPr="005E6F92">
              <w:t>t</w:t>
            </w:r>
            <w:proofErr w:type="gramEnd"/>
            <w:r w:rsidRPr="005E6F92">
              <w:t xml:space="preserve"> want her mentioning his mistress Daisy.</w:t>
            </w:r>
          </w:p>
        </w:tc>
      </w:tr>
    </w:tbl>
    <w:p w:rsidR="001D177D" w:rsidRPr="005E6F92" w:rsidRDefault="001D177D" w:rsidP="00C97E34">
      <w:pPr>
        <w:spacing w:line="480" w:lineRule="auto"/>
        <w:contextualSpacing/>
        <w:jc w:val="center"/>
        <w:rPr>
          <w:b/>
        </w:rPr>
      </w:pPr>
      <w:r w:rsidRPr="005E6F92">
        <w:rPr>
          <w:b/>
        </w:rPr>
        <w:t>Chapter 4</w:t>
      </w:r>
    </w:p>
    <w:p w:rsidR="002E799B" w:rsidRPr="005E6F92" w:rsidRDefault="002E799B" w:rsidP="002E799B">
      <w:pPr>
        <w:spacing w:line="480" w:lineRule="auto"/>
        <w:ind w:firstLine="720"/>
        <w:contextualSpacing/>
        <w:jc w:val="center"/>
        <w:rPr>
          <w:b/>
        </w:rPr>
      </w:pPr>
      <w:r w:rsidRPr="005E6F92">
        <w:rPr>
          <w:b/>
        </w:rPr>
        <w:t>The role of Flashback</w:t>
      </w:r>
    </w:p>
    <w:p w:rsidR="001D177D" w:rsidRPr="005E6F92" w:rsidRDefault="001D177D" w:rsidP="001D177D">
      <w:pPr>
        <w:spacing w:line="480" w:lineRule="auto"/>
        <w:ind w:firstLine="720"/>
        <w:contextualSpacing/>
        <w:rPr>
          <w:b/>
        </w:rPr>
      </w:pPr>
      <w:r w:rsidRPr="005E6F92">
        <w:rPr>
          <w:b/>
        </w:rPr>
        <w:t>Vocabularies</w:t>
      </w:r>
    </w:p>
    <w:p w:rsidR="001D177D" w:rsidRPr="005E6F92" w:rsidRDefault="00F975D5" w:rsidP="00F975D5">
      <w:pPr>
        <w:pStyle w:val="ListParagraph"/>
        <w:numPr>
          <w:ilvl w:val="0"/>
          <w:numId w:val="3"/>
        </w:numPr>
        <w:spacing w:line="480" w:lineRule="auto"/>
      </w:pPr>
      <w:r w:rsidRPr="005E6F92">
        <w:t>B</w:t>
      </w:r>
      <w:r w:rsidR="001D177D" w:rsidRPr="005E6F92">
        <w:t>ootlegger</w:t>
      </w:r>
      <w:r w:rsidRPr="005E6F92">
        <w:t>- a person who sells products illegally</w:t>
      </w:r>
    </w:p>
    <w:p w:rsidR="00F975D5" w:rsidRPr="005E6F92" w:rsidRDefault="00F975D5" w:rsidP="00F975D5">
      <w:pPr>
        <w:pStyle w:val="ListParagraph"/>
        <w:numPr>
          <w:ilvl w:val="0"/>
          <w:numId w:val="3"/>
        </w:numPr>
        <w:spacing w:line="480" w:lineRule="auto"/>
      </w:pPr>
      <w:r w:rsidRPr="005E6F92">
        <w:t>Chambermaid- a woman who cleans washrooms and bedrooms in hotels</w:t>
      </w:r>
    </w:p>
    <w:p w:rsidR="00F975D5" w:rsidRPr="005E6F92" w:rsidRDefault="00F975D5" w:rsidP="00F975D5">
      <w:pPr>
        <w:pStyle w:val="ListParagraph"/>
        <w:numPr>
          <w:ilvl w:val="0"/>
          <w:numId w:val="3"/>
        </w:numPr>
        <w:spacing w:line="480" w:lineRule="auto"/>
      </w:pPr>
      <w:r w:rsidRPr="005E6F92">
        <w:t xml:space="preserve">Benediction- </w:t>
      </w:r>
      <w:r w:rsidR="004F6A1E">
        <w:t xml:space="preserve">the </w:t>
      </w:r>
      <w:r w:rsidRPr="005E6F92">
        <w:t>utterance of blessings</w:t>
      </w:r>
    </w:p>
    <w:p w:rsidR="001D177D" w:rsidRPr="005E6F92" w:rsidRDefault="00F975D5" w:rsidP="00E84AEA">
      <w:pPr>
        <w:pStyle w:val="ListParagraph"/>
        <w:numPr>
          <w:ilvl w:val="0"/>
          <w:numId w:val="3"/>
        </w:numPr>
        <w:spacing w:line="480" w:lineRule="auto"/>
      </w:pPr>
      <w:r w:rsidRPr="005E6F92">
        <w:t xml:space="preserve">Sinister- giving </w:t>
      </w:r>
      <w:r w:rsidR="004F6A1E">
        <w:t xml:space="preserve">the </w:t>
      </w:r>
      <w:r w:rsidRPr="005E6F92">
        <w:t xml:space="preserve">impression that something </w:t>
      </w:r>
      <w:r w:rsidR="004F6A1E">
        <w:t>terrible</w:t>
      </w:r>
      <w:r w:rsidRPr="005E6F92">
        <w:t xml:space="preserve"> will happen</w:t>
      </w:r>
    </w:p>
    <w:p w:rsidR="00E84AEA" w:rsidRPr="005E6F92" w:rsidRDefault="004F6A1E" w:rsidP="00E84AEA">
      <w:pPr>
        <w:pStyle w:val="ListParagraph"/>
        <w:numPr>
          <w:ilvl w:val="0"/>
          <w:numId w:val="3"/>
        </w:numPr>
        <w:spacing w:line="480" w:lineRule="auto"/>
      </w:pPr>
      <w:r>
        <w:t>Badge</w:t>
      </w:r>
      <w:r w:rsidR="00E84AEA" w:rsidRPr="005E6F92">
        <w:t>- a sign or token of something</w:t>
      </w:r>
    </w:p>
    <w:p w:rsidR="00317DE0" w:rsidRPr="005E6F92" w:rsidRDefault="002E799B" w:rsidP="000250EB">
      <w:pPr>
        <w:spacing w:line="480" w:lineRule="auto"/>
        <w:ind w:firstLine="720"/>
        <w:contextualSpacing/>
      </w:pPr>
      <w:r w:rsidRPr="005E6F92">
        <w:t xml:space="preserve">Flashbacks give an overview of a </w:t>
      </w:r>
      <w:proofErr w:type="gramStart"/>
      <w:r w:rsidRPr="005E6F92">
        <w:t>character 's</w:t>
      </w:r>
      <w:proofErr w:type="gramEnd"/>
      <w:r w:rsidRPr="005E6F92">
        <w:t xml:space="preserve"> motive and provide a fra</w:t>
      </w:r>
      <w:r w:rsidR="004F6A1E">
        <w:t>mework for the current argument</w:t>
      </w:r>
      <w:r w:rsidRPr="005E6F92">
        <w:t xml:space="preserve">. Nick gets to learn about the history of the marriage between Daisy and Gatsby, </w:t>
      </w:r>
      <w:r w:rsidRPr="005E6F92">
        <w:lastRenderedPageBreak/>
        <w:t xml:space="preserve">as well as her marriage to Tom. Gatsby engages himself in the use of flashbacks to keep his delusion alive that someday he will be able to create a future with Daisy. Gatsby speaks to Nick during his house dance. He expresses his regret that Daisy </w:t>
      </w:r>
      <w:proofErr w:type="gramStart"/>
      <w:r w:rsidRPr="005E6F92">
        <w:t>didn't</w:t>
      </w:r>
      <w:proofErr w:type="gramEnd"/>
      <w:r w:rsidRPr="005E6F92">
        <w:t xml:space="preserve"> enjoy the party and then began to remember their relationship earlier and better. Nick tries to stop him from proceeding with the </w:t>
      </w:r>
      <w:r w:rsidR="004F6A1E">
        <w:t>F</w:t>
      </w:r>
      <w:r w:rsidRPr="005E6F92">
        <w:t xml:space="preserve">lashback claiming that </w:t>
      </w:r>
      <w:proofErr w:type="gramStart"/>
      <w:r w:rsidRPr="005E6F92">
        <w:t>it's</w:t>
      </w:r>
      <w:proofErr w:type="gramEnd"/>
      <w:r w:rsidRPr="005E6F92">
        <w:t xml:space="preserve"> not a good time that he could replay past experiences. </w:t>
      </w:r>
    </w:p>
    <w:tbl>
      <w:tblPr>
        <w:tblStyle w:val="TableGrid"/>
        <w:tblpPr w:leftFromText="180" w:rightFromText="180" w:vertAnchor="text" w:horzAnchor="page" w:tblpX="712" w:tblpY="198"/>
        <w:tblW w:w="11155" w:type="dxa"/>
        <w:tblLook w:val="04A0" w:firstRow="1" w:lastRow="0" w:firstColumn="1" w:lastColumn="0" w:noHBand="0" w:noVBand="1"/>
      </w:tblPr>
      <w:tblGrid>
        <w:gridCol w:w="5706"/>
        <w:gridCol w:w="670"/>
        <w:gridCol w:w="4779"/>
      </w:tblGrid>
      <w:tr w:rsidR="005E6F92" w:rsidRPr="005E6F92" w:rsidTr="00317DE0">
        <w:trPr>
          <w:trHeight w:val="350"/>
        </w:trPr>
        <w:tc>
          <w:tcPr>
            <w:tcW w:w="5706" w:type="dxa"/>
          </w:tcPr>
          <w:p w:rsidR="00317DE0" w:rsidRPr="005E6F92" w:rsidRDefault="00317DE0" w:rsidP="00317DE0">
            <w:pPr>
              <w:spacing w:line="480" w:lineRule="auto"/>
              <w:contextualSpacing/>
            </w:pPr>
            <w:r w:rsidRPr="005E6F92">
              <w:t>Quote</w:t>
            </w:r>
          </w:p>
        </w:tc>
        <w:tc>
          <w:tcPr>
            <w:tcW w:w="670" w:type="dxa"/>
          </w:tcPr>
          <w:p w:rsidR="00317DE0" w:rsidRPr="005E6F92" w:rsidRDefault="00317DE0" w:rsidP="00317DE0">
            <w:pPr>
              <w:spacing w:line="480" w:lineRule="auto"/>
              <w:contextualSpacing/>
            </w:pPr>
            <w:r w:rsidRPr="005E6F92">
              <w:t>page</w:t>
            </w:r>
          </w:p>
        </w:tc>
        <w:tc>
          <w:tcPr>
            <w:tcW w:w="4779" w:type="dxa"/>
          </w:tcPr>
          <w:p w:rsidR="00317DE0" w:rsidRPr="005E6F92" w:rsidRDefault="00317DE0" w:rsidP="00317DE0">
            <w:pPr>
              <w:spacing w:line="480" w:lineRule="auto"/>
              <w:contextualSpacing/>
            </w:pPr>
            <w:r w:rsidRPr="005E6F92">
              <w:t>Analysis</w:t>
            </w:r>
          </w:p>
        </w:tc>
      </w:tr>
      <w:tr w:rsidR="005E6F92" w:rsidRPr="005E6F92" w:rsidTr="00317DE0">
        <w:trPr>
          <w:trHeight w:val="1410"/>
        </w:trPr>
        <w:tc>
          <w:tcPr>
            <w:tcW w:w="5706" w:type="dxa"/>
          </w:tcPr>
          <w:p w:rsidR="00317DE0" w:rsidRPr="005E6F92" w:rsidRDefault="004F6A1E" w:rsidP="004F6A1E">
            <w:pPr>
              <w:spacing w:line="480" w:lineRule="auto"/>
              <w:contextualSpacing/>
            </w:pPr>
            <w:r>
              <w:t>"</w:t>
            </w:r>
            <w:r w:rsidR="00317DE0" w:rsidRPr="005E6F92">
              <w:t>He</w:t>
            </w:r>
            <w:r>
              <w:t>'</w:t>
            </w:r>
            <w:r w:rsidR="00317DE0" w:rsidRPr="005E6F92">
              <w:t>s a bootlegger,</w:t>
            </w:r>
            <w:r>
              <w:t>"</w:t>
            </w:r>
            <w:r w:rsidR="00317DE0" w:rsidRPr="005E6F92">
              <w:t xml:space="preserve"> said the young </w:t>
            </w:r>
            <w:proofErr w:type="gramStart"/>
            <w:r w:rsidR="00317DE0" w:rsidRPr="005E6F92">
              <w:t>ladies</w:t>
            </w:r>
            <w:proofErr w:type="gramEnd"/>
            <w:r w:rsidR="00317DE0" w:rsidRPr="005E6F92">
              <w:t xml:space="preserve">, moving somewhere between his cocktails and his flowers. </w:t>
            </w:r>
          </w:p>
        </w:tc>
        <w:tc>
          <w:tcPr>
            <w:tcW w:w="670" w:type="dxa"/>
          </w:tcPr>
          <w:p w:rsidR="00317DE0" w:rsidRPr="005E6F92" w:rsidRDefault="00317DE0" w:rsidP="00317DE0">
            <w:pPr>
              <w:spacing w:line="480" w:lineRule="auto"/>
              <w:contextualSpacing/>
            </w:pPr>
            <w:r w:rsidRPr="005E6F92">
              <w:t>48</w:t>
            </w:r>
          </w:p>
        </w:tc>
        <w:tc>
          <w:tcPr>
            <w:tcW w:w="4779" w:type="dxa"/>
          </w:tcPr>
          <w:p w:rsidR="00317DE0" w:rsidRPr="005E6F92" w:rsidRDefault="00317DE0" w:rsidP="00317DE0">
            <w:pPr>
              <w:spacing w:line="480" w:lineRule="auto"/>
              <w:contextualSpacing/>
            </w:pPr>
            <w:r w:rsidRPr="005E6F92">
              <w:rPr>
                <w:shd w:val="clear" w:color="auto" w:fill="FFFFFF"/>
              </w:rPr>
              <w:t>To most people, Gatsby continues to be a bit of a puzzle</w:t>
            </w:r>
            <w:r w:rsidR="004F6A1E">
              <w:rPr>
                <w:shd w:val="clear" w:color="auto" w:fill="FFFFFF"/>
              </w:rPr>
              <w:t>,</w:t>
            </w:r>
            <w:r w:rsidRPr="005E6F92">
              <w:rPr>
                <w:shd w:val="clear" w:color="auto" w:fill="FFFFFF"/>
              </w:rPr>
              <w:t xml:space="preserve"> and there may be rumors around him.</w:t>
            </w:r>
          </w:p>
        </w:tc>
      </w:tr>
      <w:tr w:rsidR="005E6F92" w:rsidRPr="005E6F92" w:rsidTr="00317DE0">
        <w:trPr>
          <w:trHeight w:val="1905"/>
        </w:trPr>
        <w:tc>
          <w:tcPr>
            <w:tcW w:w="5706" w:type="dxa"/>
          </w:tcPr>
          <w:p w:rsidR="00317DE0" w:rsidRPr="005E6F92" w:rsidRDefault="00317DE0" w:rsidP="004F6A1E">
            <w:pPr>
              <w:spacing w:line="480" w:lineRule="auto"/>
              <w:contextualSpacing/>
            </w:pPr>
            <w:r w:rsidRPr="005E6F92">
              <w:t xml:space="preserve">He hurried the phrase </w:t>
            </w:r>
            <w:r w:rsidR="004F6A1E">
              <w:t>"</w:t>
            </w:r>
            <w:r w:rsidRPr="005E6F92">
              <w:t>educated at Oxford,</w:t>
            </w:r>
            <w:r w:rsidR="004F6A1E">
              <w:t>"</w:t>
            </w:r>
            <w:r w:rsidRPr="005E6F92">
              <w:t xml:space="preserve"> or swallowed it, or choked on it, as though it had bothered him before.</w:t>
            </w:r>
          </w:p>
        </w:tc>
        <w:tc>
          <w:tcPr>
            <w:tcW w:w="670" w:type="dxa"/>
          </w:tcPr>
          <w:p w:rsidR="00317DE0" w:rsidRPr="005E6F92" w:rsidRDefault="00317DE0" w:rsidP="00317DE0">
            <w:pPr>
              <w:spacing w:line="480" w:lineRule="auto"/>
              <w:contextualSpacing/>
            </w:pPr>
            <w:r w:rsidRPr="005E6F92">
              <w:t>51</w:t>
            </w:r>
          </w:p>
        </w:tc>
        <w:tc>
          <w:tcPr>
            <w:tcW w:w="4779" w:type="dxa"/>
          </w:tcPr>
          <w:p w:rsidR="00317DE0" w:rsidRPr="005E6F92" w:rsidRDefault="00317DE0" w:rsidP="00317DE0">
            <w:pPr>
              <w:spacing w:line="480" w:lineRule="auto"/>
              <w:contextualSpacing/>
            </w:pPr>
            <w:r w:rsidRPr="005E6F92">
              <w:rPr>
                <w:shd w:val="clear" w:color="auto" w:fill="FFFFFF"/>
              </w:rPr>
              <w:t xml:space="preserve"> The quote shows how Gatsby is a liar. It seems as though Gatsby is covering anything up in his willingness to </w:t>
            </w:r>
            <w:proofErr w:type="gramStart"/>
            <w:r w:rsidRPr="005E6F92">
              <w:rPr>
                <w:shd w:val="clear" w:color="auto" w:fill="FFFFFF"/>
              </w:rPr>
              <w:t>pick up on</w:t>
            </w:r>
            <w:proofErr w:type="gramEnd"/>
            <w:r w:rsidRPr="005E6F92">
              <w:rPr>
                <w:shd w:val="clear" w:color="auto" w:fill="FFFFFF"/>
              </w:rPr>
              <w:t xml:space="preserve"> the specifics of his life.</w:t>
            </w:r>
          </w:p>
        </w:tc>
      </w:tr>
    </w:tbl>
    <w:p w:rsidR="009F43DB" w:rsidRPr="00C97E34" w:rsidRDefault="009F43DB" w:rsidP="00C97E34">
      <w:pPr>
        <w:spacing w:line="480" w:lineRule="auto"/>
        <w:contextualSpacing/>
        <w:jc w:val="center"/>
        <w:rPr>
          <w:b/>
        </w:rPr>
      </w:pPr>
      <w:r w:rsidRPr="00C97E34">
        <w:rPr>
          <w:b/>
        </w:rPr>
        <w:t>Chapter 7</w:t>
      </w:r>
    </w:p>
    <w:p w:rsidR="009F43DB" w:rsidRPr="005E6F92" w:rsidRDefault="009F43DB" w:rsidP="009F43DB">
      <w:pPr>
        <w:spacing w:line="480" w:lineRule="auto"/>
        <w:ind w:firstLine="720"/>
        <w:contextualSpacing/>
        <w:jc w:val="center"/>
      </w:pPr>
      <w:r w:rsidRPr="005E6F92">
        <w:t>Vocabularies</w:t>
      </w:r>
    </w:p>
    <w:p w:rsidR="009F43DB" w:rsidRPr="005E6F92" w:rsidRDefault="009F43DB" w:rsidP="009F43DB">
      <w:pPr>
        <w:pStyle w:val="ListParagraph"/>
        <w:numPr>
          <w:ilvl w:val="0"/>
          <w:numId w:val="4"/>
        </w:numPr>
        <w:spacing w:line="480" w:lineRule="auto"/>
      </w:pPr>
      <w:r w:rsidRPr="005E6F92">
        <w:t>Broiling- extremely hot</w:t>
      </w:r>
    </w:p>
    <w:p w:rsidR="009F43DB" w:rsidRPr="005E6F92" w:rsidRDefault="009F43DB" w:rsidP="009F43DB">
      <w:pPr>
        <w:pStyle w:val="ListParagraph"/>
        <w:numPr>
          <w:ilvl w:val="0"/>
          <w:numId w:val="4"/>
        </w:numPr>
        <w:spacing w:line="480" w:lineRule="auto"/>
      </w:pPr>
      <w:r w:rsidRPr="005E6F92">
        <w:t xml:space="preserve">Disillusionment- the process of becoming disappointed by someone or something </w:t>
      </w:r>
      <w:r w:rsidR="004F6A1E">
        <w:t>previously respected or admired</w:t>
      </w:r>
    </w:p>
    <w:p w:rsidR="009F43DB" w:rsidRPr="005E6F92" w:rsidRDefault="009F43DB" w:rsidP="009F43DB">
      <w:pPr>
        <w:pStyle w:val="ListParagraph"/>
        <w:numPr>
          <w:ilvl w:val="0"/>
          <w:numId w:val="4"/>
        </w:numPr>
        <w:spacing w:line="480" w:lineRule="auto"/>
      </w:pPr>
      <w:r w:rsidRPr="005E6F92">
        <w:t>Gruff- loud and low in pitch</w:t>
      </w:r>
    </w:p>
    <w:p w:rsidR="009F43DB" w:rsidRPr="005E6F92" w:rsidRDefault="009F43DB" w:rsidP="009F43DB">
      <w:pPr>
        <w:pStyle w:val="ListParagraph"/>
        <w:numPr>
          <w:ilvl w:val="0"/>
          <w:numId w:val="4"/>
        </w:numPr>
        <w:spacing w:line="480" w:lineRule="auto"/>
      </w:pPr>
      <w:r w:rsidRPr="005E6F92">
        <w:t>Muffled- muted</w:t>
      </w:r>
    </w:p>
    <w:p w:rsidR="009F43DB" w:rsidRPr="005E6F92" w:rsidRDefault="009F43DB" w:rsidP="009F43DB">
      <w:pPr>
        <w:pStyle w:val="ListParagraph"/>
        <w:numPr>
          <w:ilvl w:val="0"/>
          <w:numId w:val="4"/>
        </w:numPr>
        <w:spacing w:line="480" w:lineRule="auto"/>
      </w:pPr>
      <w:r w:rsidRPr="005E6F92">
        <w:rPr>
          <w:color w:val="222222"/>
          <w:shd w:val="clear" w:color="auto" w:fill="FFFFFF"/>
        </w:rPr>
        <w:t>Boisterous- loud and noisy</w:t>
      </w:r>
    </w:p>
    <w:p w:rsidR="009F43DB" w:rsidRPr="005E6F92" w:rsidRDefault="007412C5" w:rsidP="007412C5">
      <w:pPr>
        <w:spacing w:line="480" w:lineRule="auto"/>
        <w:ind w:firstLine="720"/>
        <w:contextualSpacing/>
      </w:pPr>
      <w:r w:rsidRPr="007412C5">
        <w:t xml:space="preserve">Disillusionment refers to the process of </w:t>
      </w:r>
      <w:proofErr w:type="gramStart"/>
      <w:r w:rsidRPr="007412C5">
        <w:t>becoming disappointed</w:t>
      </w:r>
      <w:proofErr w:type="gramEnd"/>
      <w:r w:rsidRPr="007412C5">
        <w:t xml:space="preserve"> by someone or something previously respected or admired. </w:t>
      </w:r>
      <w:r w:rsidR="0028120B">
        <w:t>I</w:t>
      </w:r>
      <w:r w:rsidRPr="007412C5">
        <w:t xml:space="preserve">t affects our health in several ways. My sleeping habit </w:t>
      </w:r>
      <w:proofErr w:type="gramStart"/>
      <w:r w:rsidRPr="007412C5">
        <w:t xml:space="preserve">has </w:t>
      </w:r>
      <w:r w:rsidRPr="007412C5">
        <w:lastRenderedPageBreak/>
        <w:t>been affected</w:t>
      </w:r>
      <w:proofErr w:type="gramEnd"/>
      <w:r w:rsidRPr="007412C5">
        <w:t xml:space="preserve"> too. I find myself not sleepy during my usual sleeping time because I became addicted to my phone. Studies have proved that blue light is adequate to alter our body's natural circadian rhythm. Complaints about headaches, aching shoulders</w:t>
      </w:r>
      <w:r w:rsidR="004F6A1E">
        <w:t>,</w:t>
      </w:r>
      <w:r w:rsidRPr="007412C5">
        <w:t xml:space="preserve"> and backs are becoming more frequent. The bad postures probably contribute </w:t>
      </w:r>
      <w:r w:rsidR="004F6A1E">
        <w:t xml:space="preserve">to </w:t>
      </w:r>
      <w:r w:rsidRPr="007412C5">
        <w:t xml:space="preserve">it we find ourselves in when operating our gadgets. Studies have shown that </w:t>
      </w:r>
      <w:r w:rsidR="004F6A1E">
        <w:t xml:space="preserve">the </w:t>
      </w:r>
      <w:r w:rsidRPr="007412C5">
        <w:t xml:space="preserve">majority of people adopt a down and forward posture while running their mobile phones, which exerts undesired pressure on the neck and spine. </w:t>
      </w:r>
      <w:proofErr w:type="gramStart"/>
      <w:r w:rsidRPr="007412C5">
        <w:t>More intensive use of these innovations</w:t>
      </w:r>
      <w:proofErr w:type="gramEnd"/>
      <w:r w:rsidRPr="007412C5">
        <w:t xml:space="preserve"> encourages a more sedentary lifestyle, proven to have adverse effects on health, such as leading to obesity. In conclusion, I had so much hope that the world would be a better place with technology but unfortunately the more advanced we are getting, the unhealthier and unfit we are becoming.</w:t>
      </w:r>
    </w:p>
    <w:tbl>
      <w:tblPr>
        <w:tblStyle w:val="TableGrid"/>
        <w:tblW w:w="0" w:type="auto"/>
        <w:tblLook w:val="04A0" w:firstRow="1" w:lastRow="0" w:firstColumn="1" w:lastColumn="0" w:noHBand="0" w:noVBand="1"/>
      </w:tblPr>
      <w:tblGrid>
        <w:gridCol w:w="4585"/>
        <w:gridCol w:w="683"/>
        <w:gridCol w:w="4135"/>
      </w:tblGrid>
      <w:tr w:rsidR="009F43DB" w:rsidRPr="005E6F92" w:rsidTr="009D250A">
        <w:tc>
          <w:tcPr>
            <w:tcW w:w="4585" w:type="dxa"/>
          </w:tcPr>
          <w:p w:rsidR="009F43DB" w:rsidRPr="005E6F92" w:rsidRDefault="009F43DB" w:rsidP="009D250A">
            <w:r w:rsidRPr="005E6F92">
              <w:t>Quote</w:t>
            </w:r>
          </w:p>
        </w:tc>
        <w:tc>
          <w:tcPr>
            <w:tcW w:w="630" w:type="dxa"/>
          </w:tcPr>
          <w:p w:rsidR="009F43DB" w:rsidRPr="005E6F92" w:rsidRDefault="009F43DB" w:rsidP="009D250A">
            <w:r w:rsidRPr="005E6F92">
              <w:t>Page</w:t>
            </w:r>
          </w:p>
        </w:tc>
        <w:tc>
          <w:tcPr>
            <w:tcW w:w="4135" w:type="dxa"/>
          </w:tcPr>
          <w:p w:rsidR="009F43DB" w:rsidRPr="005E6F92" w:rsidRDefault="009F43DB" w:rsidP="009D250A">
            <w:r w:rsidRPr="005E6F92">
              <w:t>Analysis</w:t>
            </w:r>
          </w:p>
        </w:tc>
      </w:tr>
      <w:tr w:rsidR="009F43DB" w:rsidRPr="005E6F92" w:rsidTr="009D250A">
        <w:trPr>
          <w:trHeight w:val="1295"/>
        </w:trPr>
        <w:tc>
          <w:tcPr>
            <w:tcW w:w="4585" w:type="dxa"/>
          </w:tcPr>
          <w:p w:rsidR="009F43DB" w:rsidRPr="005E6F92" w:rsidRDefault="009F43DB" w:rsidP="004F6A1E">
            <w:r w:rsidRPr="005E6F92">
              <w:t xml:space="preserve">We were silent. The voice in the hall rose high with annoyance: </w:t>
            </w:r>
            <w:r w:rsidR="004F6A1E">
              <w:t>"</w:t>
            </w:r>
            <w:r w:rsidRPr="005E6F92">
              <w:t>Very well, then, I won</w:t>
            </w:r>
            <w:r w:rsidR="004F6A1E">
              <w:t>'</w:t>
            </w:r>
            <w:r w:rsidRPr="005E6F92">
              <w:t>t sell you the car at all</w:t>
            </w:r>
            <w:proofErr w:type="gramStart"/>
            <w:r w:rsidR="000250EB" w:rsidRPr="005E6F92">
              <w:t>. . ..</w:t>
            </w:r>
            <w:proofErr w:type="gramEnd"/>
            <w:r w:rsidRPr="005E6F92">
              <w:t xml:space="preserve"> I</w:t>
            </w:r>
            <w:r w:rsidR="004F6A1E">
              <w:t>'</w:t>
            </w:r>
            <w:r w:rsidRPr="005E6F92">
              <w:t xml:space="preserve">m under no obligations to you at all . . . and as for your bothering me about it at </w:t>
            </w:r>
            <w:proofErr w:type="gramStart"/>
            <w:r w:rsidRPr="005E6F92">
              <w:t>lunchtime,</w:t>
            </w:r>
            <w:proofErr w:type="gramEnd"/>
            <w:r w:rsidRPr="005E6F92">
              <w:t xml:space="preserve"> I won</w:t>
            </w:r>
            <w:r w:rsidR="004F6A1E">
              <w:t>'</w:t>
            </w:r>
            <w:r w:rsidRPr="005E6F92">
              <w:t>t stand that at all!</w:t>
            </w:r>
            <w:r w:rsidR="004F6A1E">
              <w:t>"</w:t>
            </w:r>
          </w:p>
        </w:tc>
        <w:tc>
          <w:tcPr>
            <w:tcW w:w="630" w:type="dxa"/>
          </w:tcPr>
          <w:p w:rsidR="009F43DB" w:rsidRPr="005E6F92" w:rsidRDefault="009F43DB" w:rsidP="009D250A">
            <w:r w:rsidRPr="005E6F92">
              <w:t>94</w:t>
            </w:r>
          </w:p>
        </w:tc>
        <w:tc>
          <w:tcPr>
            <w:tcW w:w="4135" w:type="dxa"/>
          </w:tcPr>
          <w:p w:rsidR="009F43DB" w:rsidRPr="005E6F92" w:rsidRDefault="009F43DB" w:rsidP="009D250A"/>
          <w:p w:rsidR="009F43DB" w:rsidRPr="005E6F92" w:rsidRDefault="009F43DB" w:rsidP="009D250A">
            <w:pPr>
              <w:rPr>
                <w:shd w:val="clear" w:color="auto" w:fill="EDF3F9"/>
              </w:rPr>
            </w:pPr>
            <w:r w:rsidRPr="005E6F92">
              <w:t>I think daisy is aware tom is trying to fake a conversation with Wilson</w:t>
            </w:r>
          </w:p>
        </w:tc>
      </w:tr>
      <w:tr w:rsidR="009F43DB" w:rsidRPr="005E6F92" w:rsidTr="000C7C97">
        <w:trPr>
          <w:trHeight w:val="1187"/>
        </w:trPr>
        <w:tc>
          <w:tcPr>
            <w:tcW w:w="4585" w:type="dxa"/>
          </w:tcPr>
          <w:p w:rsidR="009F43DB" w:rsidRPr="005E6F92" w:rsidRDefault="004F6A1E" w:rsidP="004F6A1E">
            <w:r>
              <w:t>"</w:t>
            </w:r>
            <w:r w:rsidR="009F43DB" w:rsidRPr="005E6F92">
              <w:t>You kiss Nick too.</w:t>
            </w:r>
            <w:r>
              <w:t>"</w:t>
            </w:r>
          </w:p>
        </w:tc>
        <w:tc>
          <w:tcPr>
            <w:tcW w:w="630" w:type="dxa"/>
          </w:tcPr>
          <w:p w:rsidR="009F43DB" w:rsidRPr="005E6F92" w:rsidRDefault="009F43DB" w:rsidP="009D250A">
            <w:r w:rsidRPr="005E6F92">
              <w:t>95</w:t>
            </w:r>
          </w:p>
          <w:p w:rsidR="009F43DB" w:rsidRPr="005E6F92" w:rsidRDefault="009F43DB" w:rsidP="009D250A"/>
        </w:tc>
        <w:tc>
          <w:tcPr>
            <w:tcW w:w="4135" w:type="dxa"/>
          </w:tcPr>
          <w:p w:rsidR="009F43DB" w:rsidRPr="005E6F92" w:rsidRDefault="009F43DB" w:rsidP="009D250A">
            <w:pPr>
              <w:rPr>
                <w:shd w:val="clear" w:color="auto" w:fill="FFFFFF"/>
              </w:rPr>
            </w:pPr>
            <w:r w:rsidRPr="005E6F92">
              <w:rPr>
                <w:shd w:val="clear" w:color="auto" w:fill="FFFFFF"/>
              </w:rPr>
              <w:t xml:space="preserve">I think the idea of this quote to show how </w:t>
            </w:r>
            <w:proofErr w:type="gramStart"/>
            <w:r w:rsidRPr="005E6F92">
              <w:rPr>
                <w:shd w:val="clear" w:color="auto" w:fill="FFFFFF"/>
              </w:rPr>
              <w:t xml:space="preserve">ethics and morality have been affected </w:t>
            </w:r>
            <w:r w:rsidR="004F6A1E">
              <w:rPr>
                <w:shd w:val="clear" w:color="auto" w:fill="FFFFFF"/>
              </w:rPr>
              <w:t>by</w:t>
            </w:r>
            <w:r w:rsidRPr="005E6F92">
              <w:rPr>
                <w:shd w:val="clear" w:color="auto" w:fill="FFFFFF"/>
              </w:rPr>
              <w:t xml:space="preserve"> Daisy's attitude and other characters</w:t>
            </w:r>
            <w:proofErr w:type="gramEnd"/>
            <w:r w:rsidRPr="005E6F92">
              <w:rPr>
                <w:shd w:val="clear" w:color="auto" w:fill="FFFFFF"/>
              </w:rPr>
              <w:t>. </w:t>
            </w:r>
          </w:p>
          <w:p w:rsidR="009F43DB" w:rsidRPr="005E6F92" w:rsidRDefault="009F43DB" w:rsidP="009D250A"/>
        </w:tc>
      </w:tr>
    </w:tbl>
    <w:p w:rsidR="009F43DB" w:rsidRPr="005E6F92" w:rsidRDefault="009F43DB" w:rsidP="009F43DB"/>
    <w:p w:rsidR="00A03220" w:rsidRPr="005E6F92" w:rsidRDefault="009F43DB">
      <w:r w:rsidRPr="005E6F92">
        <w:br w:type="page"/>
      </w:r>
    </w:p>
    <w:p w:rsidR="006B377F" w:rsidRPr="005E6F92" w:rsidRDefault="002833D2" w:rsidP="00E862E1">
      <w:pPr>
        <w:spacing w:line="480" w:lineRule="auto"/>
        <w:contextualSpacing/>
        <w:jc w:val="center"/>
        <w:rPr>
          <w:b/>
        </w:rPr>
      </w:pPr>
      <w:r w:rsidRPr="005E6F92">
        <w:rPr>
          <w:b/>
        </w:rPr>
        <w:lastRenderedPageBreak/>
        <w:t>References</w:t>
      </w:r>
    </w:p>
    <w:p w:rsidR="00E21AB4" w:rsidRPr="00E862E1" w:rsidRDefault="00E21AB4" w:rsidP="00E862E1">
      <w:pPr>
        <w:spacing w:line="480" w:lineRule="auto"/>
        <w:contextualSpacing/>
      </w:pPr>
      <w:proofErr w:type="spellStart"/>
      <w:proofErr w:type="gramStart"/>
      <w:r w:rsidRPr="00E862E1">
        <w:rPr>
          <w:color w:val="000000"/>
          <w:shd w:val="clear" w:color="auto" w:fill="FFFFFF"/>
        </w:rPr>
        <w:t>Dupre</w:t>
      </w:r>
      <w:proofErr w:type="spellEnd"/>
      <w:r w:rsidRPr="00E862E1">
        <w:rPr>
          <w:color w:val="000000"/>
          <w:shd w:val="clear" w:color="auto" w:fill="FFFFFF"/>
        </w:rPr>
        <w:t>, M. (2006).</w:t>
      </w:r>
      <w:proofErr w:type="gramEnd"/>
      <w:r w:rsidRPr="00E862E1">
        <w:rPr>
          <w:color w:val="000000"/>
          <w:shd w:val="clear" w:color="auto" w:fill="FFFFFF"/>
        </w:rPr>
        <w:t xml:space="preserve"> </w:t>
      </w:r>
      <w:proofErr w:type="gramStart"/>
      <w:r w:rsidRPr="00E862E1">
        <w:rPr>
          <w:color w:val="000000"/>
          <w:shd w:val="clear" w:color="auto" w:fill="FFFFFF"/>
        </w:rPr>
        <w:t>The great Gatsby.</w:t>
      </w:r>
      <w:proofErr w:type="gramEnd"/>
      <w:r w:rsidRPr="00E862E1">
        <w:rPr>
          <w:color w:val="000000"/>
          <w:shd w:val="clear" w:color="auto" w:fill="FFFFFF"/>
        </w:rPr>
        <w:t> </w:t>
      </w:r>
      <w:r w:rsidRPr="00E862E1">
        <w:rPr>
          <w:i/>
          <w:iCs/>
          <w:color w:val="000000"/>
          <w:shd w:val="clear" w:color="auto" w:fill="FFFFFF"/>
        </w:rPr>
        <w:t>Nature</w:t>
      </w:r>
      <w:r w:rsidRPr="00E862E1">
        <w:rPr>
          <w:color w:val="000000"/>
          <w:shd w:val="clear" w:color="auto" w:fill="FFFFFF"/>
        </w:rPr>
        <w:t>, </w:t>
      </w:r>
      <w:r w:rsidRPr="00E862E1">
        <w:rPr>
          <w:i/>
          <w:iCs/>
          <w:color w:val="000000"/>
          <w:shd w:val="clear" w:color="auto" w:fill="FFFFFF"/>
        </w:rPr>
        <w:t>440</w:t>
      </w:r>
      <w:r w:rsidRPr="00E862E1">
        <w:rPr>
          <w:color w:val="000000"/>
          <w:shd w:val="clear" w:color="auto" w:fill="FFFFFF"/>
        </w:rPr>
        <w:t xml:space="preserve">(7087), 1086-1086. </w:t>
      </w:r>
      <w:proofErr w:type="spellStart"/>
      <w:proofErr w:type="gramStart"/>
      <w:r w:rsidRPr="00E862E1">
        <w:rPr>
          <w:color w:val="000000"/>
          <w:shd w:val="clear" w:color="auto" w:fill="FFFFFF"/>
        </w:rPr>
        <w:t>doi</w:t>
      </w:r>
      <w:proofErr w:type="spellEnd"/>
      <w:proofErr w:type="gramEnd"/>
      <w:r w:rsidRPr="00E862E1">
        <w:rPr>
          <w:color w:val="000000"/>
          <w:shd w:val="clear" w:color="auto" w:fill="FFFFFF"/>
        </w:rPr>
        <w:t>: 10.1038/nj7087-1086c</w:t>
      </w:r>
    </w:p>
    <w:p w:rsidR="00EC56D8" w:rsidRPr="005E6F92" w:rsidRDefault="00EC56D8" w:rsidP="00EC56D8">
      <w:pPr>
        <w:spacing w:line="480" w:lineRule="auto"/>
        <w:ind w:firstLine="720"/>
        <w:contextualSpacing/>
      </w:pPr>
    </w:p>
    <w:p w:rsidR="00EC56D8" w:rsidRPr="005E6F92" w:rsidRDefault="00EC56D8" w:rsidP="00EC56D8"/>
    <w:p w:rsidR="00EC56D8" w:rsidRPr="005E6F92" w:rsidRDefault="00EC56D8" w:rsidP="00EC56D8"/>
    <w:p w:rsidR="002833D2" w:rsidRPr="005E6F92" w:rsidRDefault="002833D2" w:rsidP="002833D2">
      <w:pPr>
        <w:spacing w:line="480" w:lineRule="auto"/>
        <w:ind w:firstLine="720"/>
        <w:contextualSpacing/>
        <w:rPr>
          <w:b/>
        </w:rPr>
      </w:pPr>
    </w:p>
    <w:sectPr w:rsidR="002833D2" w:rsidRPr="005E6F9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EA1" w:rsidRDefault="005A2EA1" w:rsidP="00C35002">
      <w:pPr>
        <w:spacing w:after="0" w:line="240" w:lineRule="auto"/>
      </w:pPr>
      <w:r>
        <w:separator/>
      </w:r>
    </w:p>
  </w:endnote>
  <w:endnote w:type="continuationSeparator" w:id="0">
    <w:p w:rsidR="005A2EA1" w:rsidRDefault="005A2EA1" w:rsidP="00C35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EA1" w:rsidRDefault="005A2EA1" w:rsidP="00C35002">
      <w:pPr>
        <w:spacing w:after="0" w:line="240" w:lineRule="auto"/>
      </w:pPr>
      <w:r>
        <w:separator/>
      </w:r>
    </w:p>
  </w:footnote>
  <w:footnote w:type="continuationSeparator" w:id="0">
    <w:p w:rsidR="005A2EA1" w:rsidRDefault="005A2EA1" w:rsidP="00C350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3367756"/>
      <w:docPartObj>
        <w:docPartGallery w:val="Page Numbers (Top of Page)"/>
        <w:docPartUnique/>
      </w:docPartObj>
    </w:sdtPr>
    <w:sdtEndPr>
      <w:rPr>
        <w:noProof/>
      </w:rPr>
    </w:sdtEndPr>
    <w:sdtContent>
      <w:p w:rsidR="002833D2" w:rsidRDefault="002833D2">
        <w:pPr>
          <w:pStyle w:val="Header"/>
          <w:jc w:val="right"/>
        </w:pPr>
        <w:r>
          <w:fldChar w:fldCharType="begin"/>
        </w:r>
        <w:r>
          <w:instrText xml:space="preserve"> PAGE   \* MERGEFORMAT </w:instrText>
        </w:r>
        <w:r>
          <w:fldChar w:fldCharType="separate"/>
        </w:r>
        <w:r w:rsidR="00C97E34">
          <w:rPr>
            <w:noProof/>
          </w:rPr>
          <w:t>2</w:t>
        </w:r>
        <w:r>
          <w:rPr>
            <w:noProof/>
          </w:rPr>
          <w:fldChar w:fldCharType="end"/>
        </w:r>
      </w:p>
    </w:sdtContent>
  </w:sdt>
  <w:p w:rsidR="00C35002" w:rsidRDefault="00C3500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03B4C"/>
    <w:multiLevelType w:val="multilevel"/>
    <w:tmpl w:val="073E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723529"/>
    <w:multiLevelType w:val="hybridMultilevel"/>
    <w:tmpl w:val="6E705C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2736DF8"/>
    <w:multiLevelType w:val="hybridMultilevel"/>
    <w:tmpl w:val="0B1C9A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A0B59B4"/>
    <w:multiLevelType w:val="hybridMultilevel"/>
    <w:tmpl w:val="3B6867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0NjQyMDQzszAxtDRX0lEKTi0uzszPAykwrAUADEmFSSwAAAA="/>
  </w:docVars>
  <w:rsids>
    <w:rsidRoot w:val="00BE2DE2"/>
    <w:rsid w:val="000250EB"/>
    <w:rsid w:val="000852FA"/>
    <w:rsid w:val="000C7C97"/>
    <w:rsid w:val="00123745"/>
    <w:rsid w:val="001353AE"/>
    <w:rsid w:val="001B3FE8"/>
    <w:rsid w:val="001D177D"/>
    <w:rsid w:val="0028120B"/>
    <w:rsid w:val="002833D2"/>
    <w:rsid w:val="002E799B"/>
    <w:rsid w:val="00317DE0"/>
    <w:rsid w:val="00333ECF"/>
    <w:rsid w:val="003B6E88"/>
    <w:rsid w:val="004451AC"/>
    <w:rsid w:val="00471E17"/>
    <w:rsid w:val="00496A24"/>
    <w:rsid w:val="004F6A1E"/>
    <w:rsid w:val="005A2EA1"/>
    <w:rsid w:val="005E6F92"/>
    <w:rsid w:val="006962E7"/>
    <w:rsid w:val="006B377F"/>
    <w:rsid w:val="007412C5"/>
    <w:rsid w:val="007748D8"/>
    <w:rsid w:val="0079264F"/>
    <w:rsid w:val="007D0BB4"/>
    <w:rsid w:val="008E2F5D"/>
    <w:rsid w:val="009B48F8"/>
    <w:rsid w:val="009F43DB"/>
    <w:rsid w:val="00A03220"/>
    <w:rsid w:val="00A51798"/>
    <w:rsid w:val="00AA7636"/>
    <w:rsid w:val="00BE2DE2"/>
    <w:rsid w:val="00C17319"/>
    <w:rsid w:val="00C35002"/>
    <w:rsid w:val="00C97E34"/>
    <w:rsid w:val="00CA3D01"/>
    <w:rsid w:val="00CC5662"/>
    <w:rsid w:val="00D1354E"/>
    <w:rsid w:val="00E21AB4"/>
    <w:rsid w:val="00E84AEA"/>
    <w:rsid w:val="00E862E1"/>
    <w:rsid w:val="00EC56D8"/>
    <w:rsid w:val="00F8452C"/>
    <w:rsid w:val="00F975D5"/>
    <w:rsid w:val="00FD2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B377F"/>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6B377F"/>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6B377F"/>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377F"/>
    <w:rPr>
      <w:b/>
      <w:bCs/>
    </w:rPr>
  </w:style>
  <w:style w:type="character" w:customStyle="1" w:styleId="Heading2Char">
    <w:name w:val="Heading 2 Char"/>
    <w:basedOn w:val="DefaultParagraphFont"/>
    <w:link w:val="Heading2"/>
    <w:uiPriority w:val="9"/>
    <w:rsid w:val="006B377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377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B377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B377F"/>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6B377F"/>
    <w:rPr>
      <w:color w:val="0000FF"/>
      <w:u w:val="single"/>
    </w:rPr>
  </w:style>
  <w:style w:type="character" w:styleId="Emphasis">
    <w:name w:val="Emphasis"/>
    <w:basedOn w:val="DefaultParagraphFont"/>
    <w:uiPriority w:val="20"/>
    <w:qFormat/>
    <w:rsid w:val="006B377F"/>
    <w:rPr>
      <w:i/>
      <w:iCs/>
    </w:rPr>
  </w:style>
  <w:style w:type="paragraph" w:styleId="Header">
    <w:name w:val="header"/>
    <w:basedOn w:val="Normal"/>
    <w:link w:val="HeaderChar"/>
    <w:uiPriority w:val="99"/>
    <w:unhideWhenUsed/>
    <w:rsid w:val="00C35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02"/>
  </w:style>
  <w:style w:type="paragraph" w:styleId="Footer">
    <w:name w:val="footer"/>
    <w:basedOn w:val="Normal"/>
    <w:link w:val="FooterChar"/>
    <w:uiPriority w:val="99"/>
    <w:unhideWhenUsed/>
    <w:rsid w:val="00C35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02"/>
  </w:style>
  <w:style w:type="paragraph" w:styleId="ListParagraph">
    <w:name w:val="List Paragraph"/>
    <w:basedOn w:val="Normal"/>
    <w:uiPriority w:val="34"/>
    <w:qFormat/>
    <w:rsid w:val="00333ECF"/>
    <w:pPr>
      <w:ind w:left="720"/>
      <w:contextualSpacing/>
    </w:pPr>
  </w:style>
  <w:style w:type="table" w:styleId="TableGrid">
    <w:name w:val="Table Grid"/>
    <w:basedOn w:val="TableNormal"/>
    <w:uiPriority w:val="39"/>
    <w:rsid w:val="00333E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B377F"/>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6B377F"/>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6B377F"/>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377F"/>
    <w:rPr>
      <w:b/>
      <w:bCs/>
    </w:rPr>
  </w:style>
  <w:style w:type="character" w:customStyle="1" w:styleId="Heading2Char">
    <w:name w:val="Heading 2 Char"/>
    <w:basedOn w:val="DefaultParagraphFont"/>
    <w:link w:val="Heading2"/>
    <w:uiPriority w:val="9"/>
    <w:rsid w:val="006B377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377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B377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B377F"/>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6B377F"/>
    <w:rPr>
      <w:color w:val="0000FF"/>
      <w:u w:val="single"/>
    </w:rPr>
  </w:style>
  <w:style w:type="character" w:styleId="Emphasis">
    <w:name w:val="Emphasis"/>
    <w:basedOn w:val="DefaultParagraphFont"/>
    <w:uiPriority w:val="20"/>
    <w:qFormat/>
    <w:rsid w:val="006B377F"/>
    <w:rPr>
      <w:i/>
      <w:iCs/>
    </w:rPr>
  </w:style>
  <w:style w:type="paragraph" w:styleId="Header">
    <w:name w:val="header"/>
    <w:basedOn w:val="Normal"/>
    <w:link w:val="HeaderChar"/>
    <w:uiPriority w:val="99"/>
    <w:unhideWhenUsed/>
    <w:rsid w:val="00C35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02"/>
  </w:style>
  <w:style w:type="paragraph" w:styleId="Footer">
    <w:name w:val="footer"/>
    <w:basedOn w:val="Normal"/>
    <w:link w:val="FooterChar"/>
    <w:uiPriority w:val="99"/>
    <w:unhideWhenUsed/>
    <w:rsid w:val="00C35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02"/>
  </w:style>
  <w:style w:type="paragraph" w:styleId="ListParagraph">
    <w:name w:val="List Paragraph"/>
    <w:basedOn w:val="Normal"/>
    <w:uiPriority w:val="34"/>
    <w:qFormat/>
    <w:rsid w:val="00333ECF"/>
    <w:pPr>
      <w:ind w:left="720"/>
      <w:contextualSpacing/>
    </w:pPr>
  </w:style>
  <w:style w:type="table" w:styleId="TableGrid">
    <w:name w:val="Table Grid"/>
    <w:basedOn w:val="TableNormal"/>
    <w:uiPriority w:val="39"/>
    <w:rsid w:val="00333E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817190">
      <w:bodyDiv w:val="1"/>
      <w:marLeft w:val="0"/>
      <w:marRight w:val="0"/>
      <w:marTop w:val="0"/>
      <w:marBottom w:val="0"/>
      <w:divBdr>
        <w:top w:val="none" w:sz="0" w:space="0" w:color="auto"/>
        <w:left w:val="none" w:sz="0" w:space="0" w:color="auto"/>
        <w:bottom w:val="none" w:sz="0" w:space="0" w:color="auto"/>
        <w:right w:val="none" w:sz="0" w:space="0" w:color="auto"/>
      </w:divBdr>
      <w:divsChild>
        <w:div w:id="563298296">
          <w:marLeft w:val="0"/>
          <w:marRight w:val="0"/>
          <w:marTop w:val="0"/>
          <w:marBottom w:val="0"/>
          <w:divBdr>
            <w:top w:val="none" w:sz="0" w:space="0" w:color="auto"/>
            <w:left w:val="none" w:sz="0" w:space="0" w:color="auto"/>
            <w:bottom w:val="none" w:sz="0" w:space="0" w:color="auto"/>
            <w:right w:val="none" w:sz="0" w:space="0" w:color="auto"/>
          </w:divBdr>
        </w:div>
        <w:div w:id="474104853">
          <w:marLeft w:val="0"/>
          <w:marRight w:val="0"/>
          <w:marTop w:val="0"/>
          <w:marBottom w:val="0"/>
          <w:divBdr>
            <w:top w:val="none" w:sz="0" w:space="0" w:color="auto"/>
            <w:left w:val="none" w:sz="0" w:space="0" w:color="auto"/>
            <w:bottom w:val="none" w:sz="0" w:space="0" w:color="auto"/>
            <w:right w:val="none" w:sz="0" w:space="0" w:color="auto"/>
          </w:divBdr>
          <w:divsChild>
            <w:div w:id="5883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D6E4C-5B4C-4CBB-B8C6-94796209F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Kamande</cp:lastModifiedBy>
  <cp:revision>27</cp:revision>
  <dcterms:created xsi:type="dcterms:W3CDTF">2020-05-16T07:37:00Z</dcterms:created>
  <dcterms:modified xsi:type="dcterms:W3CDTF">2020-05-16T20:32:00Z</dcterms:modified>
</cp:coreProperties>
</file>